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D03B" w14:textId="77777777" w:rsidR="00D913A6" w:rsidRPr="00E2624D" w:rsidRDefault="00D913A6">
      <w:pPr>
        <w:jc w:val="both"/>
        <w:rPr>
          <w:sz w:val="28"/>
          <w:lang w:val="lv-LV"/>
        </w:rPr>
      </w:pPr>
    </w:p>
    <w:p w14:paraId="6F3B149D" w14:textId="77777777" w:rsidR="00605776" w:rsidRPr="00E2624D" w:rsidRDefault="00605776" w:rsidP="00637094">
      <w:pPr>
        <w:pStyle w:val="NormalWeb"/>
        <w:jc w:val="right"/>
        <w:divId w:val="1717267265"/>
        <w:rPr>
          <w:color w:val="000000"/>
          <w:sz w:val="27"/>
          <w:szCs w:val="27"/>
        </w:rPr>
      </w:pPr>
      <w:r w:rsidRPr="00E2624D">
        <w:rPr>
          <w:i/>
          <w:iCs/>
          <w:color w:val="000000"/>
          <w:sz w:val="28"/>
          <w:szCs w:val="28"/>
        </w:rPr>
        <w:t> </w:t>
      </w:r>
      <w:r w:rsidRPr="00E2624D">
        <w:rPr>
          <w:color w:val="000000"/>
          <w:sz w:val="28"/>
          <w:szCs w:val="28"/>
        </w:rPr>
        <w:t> </w:t>
      </w:r>
    </w:p>
    <w:tbl>
      <w:tblPr>
        <w:tblW w:w="937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898"/>
        <w:gridCol w:w="4298"/>
      </w:tblGrid>
      <w:tr w:rsidR="00605776" w:rsidRPr="00E2624D" w14:paraId="34425AED" w14:textId="77777777" w:rsidTr="00637094">
        <w:trPr>
          <w:divId w:val="1717267265"/>
        </w:trPr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B92E" w14:textId="77777777" w:rsidR="00605776" w:rsidRPr="00E2624D" w:rsidRDefault="00605776">
            <w:pPr>
              <w:rPr>
                <w:lang w:val="lv-LV"/>
              </w:rPr>
            </w:pPr>
            <w:r w:rsidRPr="00E2624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F400" w14:textId="77777777" w:rsidR="00605776" w:rsidRPr="00E2624D" w:rsidRDefault="00605776">
            <w:pPr>
              <w:rPr>
                <w:lang w:val="lv-LV"/>
              </w:rPr>
            </w:pPr>
            <w:r w:rsidRPr="00E2624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791F" w14:textId="63E513FB" w:rsidR="00605776" w:rsidRPr="00E2624D" w:rsidRDefault="00605776">
            <w:pPr>
              <w:jc w:val="right"/>
              <w:rPr>
                <w:lang w:val="lv-LV"/>
              </w:rPr>
            </w:pPr>
            <w:r w:rsidRPr="00E2624D">
              <w:rPr>
                <w:rStyle w:val="grame"/>
                <w:sz w:val="28"/>
                <w:szCs w:val="28"/>
                <w:lang w:val="lv-LV"/>
              </w:rPr>
              <w:t>2017.</w:t>
            </w:r>
            <w:r w:rsidR="00637094">
              <w:rPr>
                <w:rStyle w:val="grame"/>
                <w:sz w:val="28"/>
                <w:szCs w:val="28"/>
                <w:lang w:val="lv-LV"/>
              </w:rPr>
              <w:t> </w:t>
            </w:r>
            <w:r w:rsidRPr="00E2624D">
              <w:rPr>
                <w:rStyle w:val="grame"/>
                <w:sz w:val="28"/>
                <w:szCs w:val="28"/>
                <w:lang w:val="lv-LV"/>
              </w:rPr>
              <w:t>gada</w:t>
            </w:r>
            <w:r w:rsidRPr="00E2624D">
              <w:rPr>
                <w:sz w:val="28"/>
                <w:szCs w:val="28"/>
                <w:lang w:val="lv-LV"/>
              </w:rPr>
              <w:t>  </w:t>
            </w:r>
            <w:r w:rsidRPr="00E2624D">
              <w:rPr>
                <w:rStyle w:val="apple-converted-space"/>
                <w:sz w:val="28"/>
                <w:szCs w:val="28"/>
                <w:lang w:val="lv-LV"/>
              </w:rPr>
              <w:t> </w:t>
            </w:r>
            <w:r w:rsidRPr="00E2624D">
              <w:rPr>
                <w:sz w:val="28"/>
                <w:szCs w:val="28"/>
                <w:lang w:val="lv-LV"/>
              </w:rPr>
              <w:t>.</w:t>
            </w:r>
            <w:r w:rsidR="006A5FEB">
              <w:rPr>
                <w:sz w:val="28"/>
                <w:szCs w:val="28"/>
                <w:lang w:val="lv-LV"/>
              </w:rPr>
              <w:t> </w:t>
            </w:r>
            <w:r w:rsidRPr="00E2624D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14:paraId="70A70691" w14:textId="77777777" w:rsidR="00605776" w:rsidRPr="00E2624D" w:rsidRDefault="00605776" w:rsidP="00605776">
      <w:pPr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52B3EC06" w14:textId="77777777" w:rsidR="00605776" w:rsidRPr="00E2624D" w:rsidRDefault="00605776" w:rsidP="00605776">
      <w:pPr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5B728C0D" w14:textId="3F918DB6" w:rsidR="00605776" w:rsidRPr="00E2624D" w:rsidRDefault="00605776" w:rsidP="00605776">
      <w:pPr>
        <w:jc w:val="center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b/>
          <w:bCs/>
          <w:color w:val="000000"/>
          <w:sz w:val="28"/>
          <w:szCs w:val="28"/>
          <w:lang w:val="lv-LV"/>
        </w:rPr>
        <w:t>.</w:t>
      </w:r>
      <w:r w:rsidR="009B1159">
        <w:rPr>
          <w:b/>
          <w:bCs/>
          <w:color w:val="000000"/>
          <w:sz w:val="28"/>
          <w:szCs w:val="28"/>
          <w:lang w:val="lv-LV"/>
        </w:rPr>
        <w:t> </w:t>
      </w:r>
      <w:r w:rsidRPr="00E2624D">
        <w:rPr>
          <w:b/>
          <w:bCs/>
          <w:color w:val="000000"/>
          <w:sz w:val="28"/>
          <w:szCs w:val="28"/>
          <w:lang w:val="lv-LV"/>
        </w:rPr>
        <w:t>§</w:t>
      </w:r>
    </w:p>
    <w:p w14:paraId="5473C1D0" w14:textId="77777777" w:rsidR="00605776" w:rsidRPr="00E2624D" w:rsidRDefault="00605776" w:rsidP="00605776">
      <w:pPr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77DF2266" w14:textId="77777777" w:rsidR="00605776" w:rsidRPr="00E2624D" w:rsidRDefault="00605776" w:rsidP="00605776">
      <w:pPr>
        <w:jc w:val="center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b/>
          <w:bCs/>
          <w:color w:val="000000"/>
          <w:sz w:val="28"/>
          <w:szCs w:val="28"/>
          <w:lang w:val="lv-LV"/>
        </w:rPr>
        <w:t>Likumprojekts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="00637094">
        <w:rPr>
          <w:b/>
          <w:bCs/>
          <w:color w:val="000000"/>
          <w:sz w:val="28"/>
          <w:szCs w:val="28"/>
          <w:lang w:val="lv-LV"/>
        </w:rPr>
        <w:t>"</w:t>
      </w:r>
      <w:r w:rsidR="006A76DF">
        <w:rPr>
          <w:rStyle w:val="spelle"/>
          <w:b/>
          <w:bCs/>
          <w:color w:val="000000"/>
          <w:sz w:val="28"/>
          <w:szCs w:val="28"/>
          <w:lang w:val="lv-LV"/>
        </w:rPr>
        <w:t>Grozījums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="006A76DF">
        <w:rPr>
          <w:rStyle w:val="spelle"/>
          <w:b/>
          <w:bCs/>
          <w:color w:val="000000"/>
          <w:sz w:val="28"/>
          <w:szCs w:val="28"/>
          <w:lang w:val="lv-LV"/>
        </w:rPr>
        <w:t>Publiskas personas mantas atsavināšanas likumā</w:t>
      </w:r>
      <w:r w:rsidR="00637094">
        <w:rPr>
          <w:b/>
          <w:bCs/>
          <w:color w:val="000000"/>
          <w:sz w:val="28"/>
          <w:szCs w:val="28"/>
          <w:lang w:val="lv-LV"/>
        </w:rPr>
        <w:t>"</w:t>
      </w:r>
    </w:p>
    <w:p w14:paraId="46379B17" w14:textId="77777777" w:rsidR="00605776" w:rsidRPr="000572D7" w:rsidRDefault="006A76DF" w:rsidP="00605776">
      <w:pPr>
        <w:jc w:val="both"/>
        <w:divId w:val="1717267265"/>
        <w:rPr>
          <w:color w:val="000000"/>
          <w:szCs w:val="27"/>
          <w:lang w:val="lv-LV"/>
        </w:rPr>
      </w:pPr>
      <w:r>
        <w:rPr>
          <w:b/>
          <w:bCs/>
          <w:color w:val="000000"/>
          <w:sz w:val="27"/>
          <w:szCs w:val="27"/>
          <w:lang w:val="lv-LV"/>
        </w:rPr>
        <w:t>     </w:t>
      </w:r>
      <w:r w:rsidRPr="000572D7">
        <w:rPr>
          <w:b/>
          <w:bCs/>
          <w:color w:val="000000"/>
          <w:szCs w:val="27"/>
          <w:lang w:val="lv-LV"/>
        </w:rPr>
        <w:t>TA-1147</w:t>
      </w:r>
    </w:p>
    <w:p w14:paraId="5E459ABE" w14:textId="77777777" w:rsidR="00605776" w:rsidRPr="00E2624D" w:rsidRDefault="00605776" w:rsidP="00605776">
      <w:pPr>
        <w:pStyle w:val="BodyText"/>
        <w:divId w:val="1717267265"/>
        <w:rPr>
          <w:color w:val="000000"/>
        </w:rPr>
      </w:pPr>
      <w:r w:rsidRPr="00E2624D">
        <w:rPr>
          <w:b w:val="0"/>
          <w:bCs w:val="0"/>
          <w:color w:val="000000"/>
        </w:rPr>
        <w:t>___________________________________________________________</w:t>
      </w:r>
    </w:p>
    <w:p w14:paraId="2F4E5F9D" w14:textId="77777777" w:rsidR="00605776" w:rsidRPr="00637094" w:rsidRDefault="00637094" w:rsidP="00605776">
      <w:pPr>
        <w:pStyle w:val="BodyText"/>
        <w:divId w:val="1717267265"/>
        <w:rPr>
          <w:b w:val="0"/>
          <w:color w:val="000000"/>
        </w:rPr>
      </w:pPr>
      <w:r w:rsidRPr="00637094">
        <w:rPr>
          <w:b w:val="0"/>
          <w:color w:val="000000"/>
        </w:rPr>
        <w:t>(...)</w:t>
      </w:r>
    </w:p>
    <w:p w14:paraId="6CB6D5C9" w14:textId="77777777" w:rsidR="00637094" w:rsidRPr="00E2624D" w:rsidRDefault="00637094" w:rsidP="00605776">
      <w:pPr>
        <w:pStyle w:val="BodyText"/>
        <w:divId w:val="1717267265"/>
        <w:rPr>
          <w:b w:val="0"/>
          <w:bCs w:val="0"/>
          <w:color w:val="000000"/>
        </w:rPr>
      </w:pPr>
    </w:p>
    <w:p w14:paraId="3D34725C" w14:textId="77777777" w:rsidR="00605776" w:rsidRPr="00E2624D" w:rsidRDefault="00605776" w:rsidP="00637094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1. Atbalstīt iesniegto likumprojektu.</w:t>
      </w:r>
    </w:p>
    <w:p w14:paraId="2014144E" w14:textId="77777777" w:rsidR="00637094" w:rsidRDefault="00637094" w:rsidP="00637094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3D5BC8DB" w14:textId="2D3FBE3A" w:rsidR="00605776" w:rsidRPr="00E2624D" w:rsidRDefault="00605776" w:rsidP="00637094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2.</w:t>
      </w:r>
      <w:r w:rsidR="00807556">
        <w:rPr>
          <w:rStyle w:val="spelle"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color w:val="000000"/>
          <w:sz w:val="28"/>
          <w:szCs w:val="28"/>
          <w:lang w:val="lv-LV"/>
        </w:rPr>
        <w:t xml:space="preserve">Valsts kancelejai sagatavot likumprojektu iesniegšanai Saeimā vienlaikus ar likumprojektu </w:t>
      </w:r>
      <w:r w:rsidR="00637094">
        <w:rPr>
          <w:color w:val="000000"/>
          <w:sz w:val="28"/>
          <w:szCs w:val="28"/>
          <w:lang w:val="lv-LV"/>
        </w:rPr>
        <w:t>"</w:t>
      </w:r>
      <w:r w:rsidR="006A76DF" w:rsidRPr="00E2624D">
        <w:rPr>
          <w:color w:val="000000"/>
          <w:sz w:val="28"/>
          <w:szCs w:val="28"/>
          <w:lang w:val="lv-LV"/>
        </w:rPr>
        <w:t>Grozījumi Meža likumā</w:t>
      </w:r>
      <w:r w:rsidR="00637094">
        <w:rPr>
          <w:color w:val="000000"/>
          <w:sz w:val="28"/>
          <w:szCs w:val="28"/>
          <w:lang w:val="lv-LV"/>
        </w:rPr>
        <w:t>"</w:t>
      </w:r>
      <w:r w:rsidRPr="00E2624D">
        <w:rPr>
          <w:rStyle w:val="spelle"/>
          <w:color w:val="000000"/>
          <w:sz w:val="28"/>
          <w:szCs w:val="28"/>
          <w:lang w:val="lv-LV"/>
        </w:rPr>
        <w:t>.</w:t>
      </w:r>
    </w:p>
    <w:p w14:paraId="05354F35" w14:textId="77777777" w:rsidR="00637094" w:rsidRDefault="00637094" w:rsidP="00637094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692C48F7" w14:textId="77777777" w:rsidR="00605776" w:rsidRPr="00E2624D" w:rsidRDefault="00605776" w:rsidP="00637094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3. Noteikt, ka atbildīgais par likumprojekta turpmāko virzību Saeimā ir aizsardzības ministrs.</w:t>
      </w:r>
    </w:p>
    <w:p w14:paraId="62F82C15" w14:textId="77777777" w:rsidR="00637094" w:rsidRDefault="00637094" w:rsidP="00637094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65C0013C" w14:textId="77777777" w:rsidR="00605776" w:rsidRPr="00E2624D" w:rsidRDefault="00605776" w:rsidP="00637094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 xml:space="preserve">4. Lūgt Saeimu atzīt likumprojektu par steidzamu un izskatīt </w:t>
      </w:r>
      <w:proofErr w:type="gramStart"/>
      <w:r w:rsidRPr="00E2624D">
        <w:rPr>
          <w:rStyle w:val="spelle"/>
          <w:color w:val="000000"/>
          <w:sz w:val="28"/>
          <w:szCs w:val="28"/>
          <w:lang w:val="lv-LV"/>
        </w:rPr>
        <w:t xml:space="preserve">to vienlaikus ar likumprojektu </w:t>
      </w:r>
      <w:r w:rsidR="00637094">
        <w:rPr>
          <w:color w:val="000000"/>
          <w:sz w:val="28"/>
          <w:szCs w:val="28"/>
          <w:lang w:val="lv-LV"/>
        </w:rPr>
        <w:t>"</w:t>
      </w:r>
      <w:r w:rsidR="006A76DF" w:rsidRPr="00E2624D">
        <w:rPr>
          <w:color w:val="000000"/>
          <w:sz w:val="28"/>
          <w:szCs w:val="28"/>
          <w:lang w:val="lv-LV"/>
        </w:rPr>
        <w:t>Grozījumi Meža likumā</w:t>
      </w:r>
      <w:r w:rsidR="00637094">
        <w:rPr>
          <w:color w:val="000000"/>
          <w:sz w:val="28"/>
          <w:szCs w:val="28"/>
          <w:lang w:val="lv-LV"/>
        </w:rPr>
        <w:t>"</w:t>
      </w:r>
      <w:proofErr w:type="gramEnd"/>
      <w:r w:rsidRPr="00E2624D">
        <w:rPr>
          <w:rStyle w:val="spelle"/>
          <w:color w:val="000000"/>
          <w:sz w:val="28"/>
          <w:szCs w:val="28"/>
          <w:lang w:val="lv-LV"/>
        </w:rPr>
        <w:t xml:space="preserve"> (likumprojektu pakete).</w:t>
      </w:r>
    </w:p>
    <w:p w14:paraId="11FC5250" w14:textId="77777777" w:rsidR="00637094" w:rsidRDefault="00637094" w:rsidP="00637094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17EE6FAD" w14:textId="39CEF5FC" w:rsidR="00605776" w:rsidRPr="006A76DF" w:rsidRDefault="00605776" w:rsidP="00637094">
      <w:pPr>
        <w:ind w:firstLine="709"/>
        <w:jc w:val="both"/>
        <w:divId w:val="1717267265"/>
        <w:rPr>
          <w:color w:val="000000"/>
          <w:sz w:val="28"/>
          <w:szCs w:val="28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5.</w:t>
      </w:r>
      <w:r w:rsidR="00807556">
        <w:rPr>
          <w:rStyle w:val="spelle"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color w:val="000000"/>
          <w:sz w:val="28"/>
          <w:szCs w:val="28"/>
          <w:lang w:val="lv-LV"/>
        </w:rPr>
        <w:t>Atzīt Ministru kabineta</w:t>
      </w:r>
      <w:r w:rsidR="00807556">
        <w:rPr>
          <w:rStyle w:val="apple-converted-space"/>
          <w:color w:val="000000"/>
          <w:sz w:val="28"/>
          <w:szCs w:val="28"/>
          <w:lang w:val="lv-LV"/>
        </w:rPr>
        <w:t xml:space="preserve"> </w:t>
      </w:r>
      <w:r w:rsidRPr="00E2624D">
        <w:rPr>
          <w:rStyle w:val="grame"/>
          <w:color w:val="000000"/>
          <w:sz w:val="28"/>
          <w:szCs w:val="28"/>
          <w:lang w:val="lv-LV"/>
        </w:rPr>
        <w:t>2017.</w:t>
      </w:r>
      <w:r w:rsidR="000572D7">
        <w:rPr>
          <w:rStyle w:val="grame"/>
          <w:color w:val="000000"/>
          <w:sz w:val="28"/>
          <w:szCs w:val="28"/>
          <w:lang w:val="lv-LV"/>
        </w:rPr>
        <w:t> </w:t>
      </w:r>
      <w:r w:rsidRPr="00E2624D">
        <w:rPr>
          <w:rStyle w:val="grame"/>
          <w:color w:val="000000"/>
          <w:sz w:val="28"/>
          <w:szCs w:val="28"/>
          <w:lang w:val="lv-LV"/>
        </w:rPr>
        <w:t>gada</w:t>
      </w:r>
      <w:r w:rsidR="00807556">
        <w:rPr>
          <w:rStyle w:val="apple-converted-space"/>
          <w:color w:val="000000"/>
          <w:sz w:val="28"/>
          <w:szCs w:val="28"/>
          <w:lang w:val="lv-LV"/>
        </w:rPr>
        <w:t xml:space="preserve"> </w:t>
      </w:r>
      <w:r w:rsidRPr="00E2624D">
        <w:rPr>
          <w:rStyle w:val="spelle"/>
          <w:color w:val="000000"/>
          <w:sz w:val="28"/>
          <w:szCs w:val="28"/>
          <w:lang w:val="lv-LV"/>
        </w:rPr>
        <w:t>20.</w:t>
      </w:r>
      <w:r w:rsidR="000572D7">
        <w:rPr>
          <w:rStyle w:val="spelle"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color w:val="000000"/>
          <w:sz w:val="28"/>
          <w:szCs w:val="28"/>
          <w:lang w:val="lv-LV"/>
        </w:rPr>
        <w:t xml:space="preserve">jūnija sēdes </w:t>
      </w:r>
      <w:proofErr w:type="spellStart"/>
      <w:r w:rsidRPr="006A76DF">
        <w:rPr>
          <w:rStyle w:val="spelle"/>
          <w:color w:val="000000"/>
          <w:sz w:val="28"/>
          <w:szCs w:val="28"/>
          <w:lang w:val="lv-LV"/>
        </w:rPr>
        <w:t>protokollēmumu</w:t>
      </w:r>
      <w:proofErr w:type="spellEnd"/>
      <w:r w:rsidRPr="006A76DF">
        <w:rPr>
          <w:rStyle w:val="apple-converted-space"/>
          <w:color w:val="000000"/>
          <w:sz w:val="28"/>
          <w:szCs w:val="28"/>
          <w:lang w:val="lv-LV"/>
        </w:rPr>
        <w:t> </w:t>
      </w:r>
      <w:r w:rsidRPr="006A76DF">
        <w:rPr>
          <w:color w:val="000000"/>
          <w:sz w:val="28"/>
          <w:szCs w:val="28"/>
          <w:shd w:val="clear" w:color="auto" w:fill="FFFFFF"/>
          <w:lang w:val="lv-LV"/>
        </w:rPr>
        <w:t>(prot. Nr.</w:t>
      </w:r>
      <w:r w:rsidR="000572D7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Pr="006A76DF">
        <w:rPr>
          <w:color w:val="000000"/>
          <w:sz w:val="28"/>
          <w:szCs w:val="28"/>
          <w:shd w:val="clear" w:color="auto" w:fill="FFFFFF"/>
          <w:lang w:val="lv-LV"/>
        </w:rPr>
        <w:t>31 4</w:t>
      </w:r>
      <w:r w:rsidR="006A76DF" w:rsidRPr="006A76DF">
        <w:rPr>
          <w:color w:val="000000"/>
          <w:sz w:val="28"/>
          <w:szCs w:val="28"/>
          <w:shd w:val="clear" w:color="auto" w:fill="FFFFFF"/>
          <w:lang w:val="lv-LV"/>
        </w:rPr>
        <w:t>7</w:t>
      </w:r>
      <w:r w:rsidRPr="006A76DF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0572D7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Pr="006A76DF">
        <w:rPr>
          <w:color w:val="000000"/>
          <w:sz w:val="28"/>
          <w:szCs w:val="28"/>
          <w:shd w:val="clear" w:color="auto" w:fill="FFFFFF"/>
          <w:lang w:val="lv-LV"/>
        </w:rPr>
        <w:t>§)</w:t>
      </w:r>
      <w:r w:rsidRPr="006A76DF">
        <w:rPr>
          <w:rStyle w:val="apple-converted-space"/>
          <w:color w:val="000000"/>
          <w:sz w:val="28"/>
          <w:szCs w:val="28"/>
          <w:lang w:val="lv-LV"/>
        </w:rPr>
        <w:t> </w:t>
      </w:r>
      <w:r w:rsidR="00637094">
        <w:rPr>
          <w:color w:val="000000"/>
          <w:sz w:val="28"/>
          <w:szCs w:val="28"/>
          <w:lang w:val="lv-LV"/>
        </w:rPr>
        <w:t>"</w:t>
      </w:r>
      <w:r w:rsidRPr="006A76DF">
        <w:rPr>
          <w:color w:val="000000"/>
          <w:sz w:val="28"/>
          <w:szCs w:val="28"/>
          <w:lang w:val="lv-LV"/>
        </w:rPr>
        <w:t xml:space="preserve">Likumprojekts </w:t>
      </w:r>
      <w:r w:rsidR="00637094">
        <w:rPr>
          <w:color w:val="000000"/>
          <w:sz w:val="28"/>
          <w:szCs w:val="28"/>
          <w:lang w:val="lv-LV"/>
        </w:rPr>
        <w:t>"</w:t>
      </w:r>
      <w:r w:rsidR="006A76DF" w:rsidRPr="006A76DF">
        <w:rPr>
          <w:rStyle w:val="spelle"/>
          <w:bCs/>
          <w:color w:val="000000"/>
          <w:sz w:val="28"/>
          <w:szCs w:val="28"/>
          <w:lang w:val="lv-LV"/>
        </w:rPr>
        <w:t>Grozījumi</w:t>
      </w:r>
      <w:r w:rsidR="00807556">
        <w:rPr>
          <w:rStyle w:val="apple-converted-space"/>
          <w:bCs/>
          <w:color w:val="000000"/>
          <w:sz w:val="28"/>
          <w:szCs w:val="28"/>
          <w:lang w:val="lv-LV"/>
        </w:rPr>
        <w:t xml:space="preserve"> </w:t>
      </w:r>
      <w:r w:rsidR="006A76DF" w:rsidRPr="006A76DF">
        <w:rPr>
          <w:rStyle w:val="spelle"/>
          <w:bCs/>
          <w:color w:val="000000"/>
          <w:sz w:val="28"/>
          <w:szCs w:val="28"/>
          <w:lang w:val="lv-LV"/>
        </w:rPr>
        <w:t>Publiskas personas mantas atsavināšanas likumā</w:t>
      </w:r>
      <w:r w:rsidR="00637094">
        <w:rPr>
          <w:color w:val="000000"/>
          <w:sz w:val="28"/>
          <w:szCs w:val="28"/>
          <w:lang w:val="lv-LV"/>
        </w:rPr>
        <w:t>""</w:t>
      </w:r>
      <w:r w:rsidR="00807556">
        <w:rPr>
          <w:color w:val="000000"/>
          <w:sz w:val="28"/>
          <w:szCs w:val="28"/>
          <w:lang w:val="lv-LV"/>
        </w:rPr>
        <w:t xml:space="preserve"> </w:t>
      </w:r>
      <w:r w:rsidR="00807556" w:rsidRPr="00E2624D">
        <w:rPr>
          <w:rStyle w:val="spelle"/>
          <w:color w:val="000000"/>
          <w:sz w:val="28"/>
          <w:szCs w:val="28"/>
          <w:lang w:val="lv-LV"/>
        </w:rPr>
        <w:t>par aktualitāti zaudējušu</w:t>
      </w:r>
      <w:r w:rsidRPr="006A76DF">
        <w:rPr>
          <w:color w:val="000000"/>
          <w:sz w:val="28"/>
          <w:szCs w:val="28"/>
          <w:lang w:val="lv-LV"/>
        </w:rPr>
        <w:t>.</w:t>
      </w:r>
    </w:p>
    <w:p w14:paraId="313F048F" w14:textId="77777777" w:rsidR="00605776" w:rsidRDefault="00605776" w:rsidP="00605776">
      <w:pPr>
        <w:divId w:val="1717267265"/>
        <w:rPr>
          <w:rStyle w:val="spelle"/>
          <w:color w:val="000000"/>
          <w:sz w:val="28"/>
          <w:szCs w:val="28"/>
          <w:lang w:val="lv-LV"/>
        </w:rPr>
      </w:pPr>
      <w:r w:rsidRPr="006A76DF">
        <w:rPr>
          <w:rStyle w:val="spelle"/>
          <w:color w:val="000000"/>
          <w:sz w:val="28"/>
          <w:szCs w:val="28"/>
          <w:lang w:val="lv-LV"/>
        </w:rPr>
        <w:t> </w:t>
      </w:r>
    </w:p>
    <w:p w14:paraId="599EAB14" w14:textId="77777777" w:rsidR="00637094" w:rsidRPr="006A76DF" w:rsidRDefault="00637094" w:rsidP="00605776">
      <w:pPr>
        <w:divId w:val="1717267265"/>
        <w:rPr>
          <w:color w:val="000000"/>
          <w:sz w:val="28"/>
          <w:szCs w:val="28"/>
          <w:lang w:val="lv-LV"/>
        </w:rPr>
      </w:pPr>
      <w:bookmarkStart w:id="0" w:name="_GoBack"/>
      <w:bookmarkEnd w:id="0"/>
    </w:p>
    <w:p w14:paraId="371602E5" w14:textId="77777777" w:rsidR="00637094" w:rsidRDefault="00637094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6279E2DB" w14:textId="77777777" w:rsidR="00637094" w:rsidRPr="00067933" w:rsidRDefault="00637094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</w:p>
    <w:p w14:paraId="309E4954" w14:textId="50B5A76E" w:rsidR="00B369F6" w:rsidRPr="006A5FEB" w:rsidRDefault="00637094" w:rsidP="006A5FEB">
      <w:pPr>
        <w:pStyle w:val="NormalWeb"/>
        <w:tabs>
          <w:tab w:val="left" w:pos="6096"/>
        </w:tabs>
        <w:ind w:firstLine="709"/>
        <w:divId w:val="1717267265"/>
        <w:rPr>
          <w:color w:val="000000"/>
        </w:rPr>
      </w:pPr>
      <w:r w:rsidRPr="00637094">
        <w:rPr>
          <w:color w:val="000000"/>
          <w:sz w:val="28"/>
          <w:szCs w:val="28"/>
        </w:rPr>
        <w:t xml:space="preserve">Valsts kancelejas direktors </w:t>
      </w:r>
      <w:r w:rsidRPr="00637094">
        <w:rPr>
          <w:color w:val="000000"/>
          <w:sz w:val="28"/>
          <w:szCs w:val="28"/>
        </w:rPr>
        <w:tab/>
        <w:t xml:space="preserve">Jānis </w:t>
      </w:r>
      <w:proofErr w:type="spellStart"/>
      <w:r w:rsidRPr="00637094">
        <w:rPr>
          <w:color w:val="000000"/>
          <w:sz w:val="28"/>
          <w:szCs w:val="28"/>
        </w:rPr>
        <w:t>Citskovskis</w:t>
      </w:r>
      <w:proofErr w:type="spellEnd"/>
    </w:p>
    <w:sectPr w:rsidR="00B369F6" w:rsidRPr="006A5FEB" w:rsidSect="0063709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D84B" w14:textId="77777777" w:rsidR="004056AB" w:rsidRDefault="004056AB">
      <w:r>
        <w:separator/>
      </w:r>
    </w:p>
  </w:endnote>
  <w:endnote w:type="continuationSeparator" w:id="0">
    <w:p w14:paraId="7911BFCB" w14:textId="77777777" w:rsidR="004056AB" w:rsidRDefault="004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AC35" w14:textId="77777777" w:rsidR="00D913A6" w:rsidRPr="008D2A93" w:rsidRDefault="00637094" w:rsidP="00637094">
    <w:pPr>
      <w:rPr>
        <w:sz w:val="16"/>
        <w:lang w:val="lv-LV"/>
      </w:rPr>
    </w:pPr>
    <w:r w:rsidRPr="008D2A93">
      <w:rPr>
        <w:sz w:val="16"/>
        <w:lang w:val="lv-LV"/>
      </w:rPr>
      <w:t>1147z7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DEE0" w14:textId="77777777" w:rsidR="004056AB" w:rsidRDefault="004056AB">
      <w:r>
        <w:separator/>
      </w:r>
    </w:p>
  </w:footnote>
  <w:footnote w:type="continuationSeparator" w:id="0">
    <w:p w14:paraId="0C414921" w14:textId="77777777" w:rsidR="004056AB" w:rsidRDefault="0040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8F4F" w14:textId="77777777" w:rsidR="00637094" w:rsidRDefault="00637094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620C8B7C" w14:textId="77777777" w:rsidR="00637094" w:rsidRDefault="00637094">
    <w:pPr>
      <w:pStyle w:val="Header"/>
    </w:pPr>
  </w:p>
  <w:p w14:paraId="16500052" w14:textId="77777777" w:rsidR="00637094" w:rsidRPr="00637094" w:rsidRDefault="00637094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9"/>
    <w:rsid w:val="000572D7"/>
    <w:rsid w:val="00173FC0"/>
    <w:rsid w:val="00307AE8"/>
    <w:rsid w:val="004056AB"/>
    <w:rsid w:val="00590BC9"/>
    <w:rsid w:val="00605776"/>
    <w:rsid w:val="00621CF6"/>
    <w:rsid w:val="00637094"/>
    <w:rsid w:val="006A5FEB"/>
    <w:rsid w:val="006A76DF"/>
    <w:rsid w:val="00807556"/>
    <w:rsid w:val="008D2A93"/>
    <w:rsid w:val="00996B42"/>
    <w:rsid w:val="009B1159"/>
    <w:rsid w:val="00AE6AC3"/>
    <w:rsid w:val="00B369F6"/>
    <w:rsid w:val="00D913A6"/>
    <w:rsid w:val="00E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95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  <w:rsid w:val="00605776"/>
  </w:style>
  <w:style w:type="character" w:customStyle="1" w:styleId="apple-converted-space">
    <w:name w:val="apple-converted-space"/>
    <w:basedOn w:val="DefaultParagraphFont"/>
    <w:rsid w:val="0060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  <w:rsid w:val="00605776"/>
  </w:style>
  <w:style w:type="character" w:customStyle="1" w:styleId="apple-converted-space">
    <w:name w:val="apple-converted-space"/>
    <w:basedOn w:val="DefaultParagraphFont"/>
    <w:rsid w:val="0060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LM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/>
  <dc:creator>user</dc:creator>
  <cp:keywords/>
  <dc:description/>
  <cp:lastModifiedBy>Aija Antenišķe</cp:lastModifiedBy>
  <cp:revision>10</cp:revision>
  <cp:lastPrinted>2017-06-26T08:26:00Z</cp:lastPrinted>
  <dcterms:created xsi:type="dcterms:W3CDTF">2017-06-26T07:16:00Z</dcterms:created>
  <dcterms:modified xsi:type="dcterms:W3CDTF">2017-06-26T08:27:00Z</dcterms:modified>
</cp:coreProperties>
</file>